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A6" w:rsidRDefault="005B5722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8D59A6" w:rsidRDefault="008D59A6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8D59A6" w:rsidRDefault="005B5722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8D59A6" w:rsidRDefault="005B5722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D0569C">
        <w:rPr>
          <w:rFonts w:ascii="Times New Roman" w:hAnsi="Times New Roman"/>
          <w:b/>
          <w:sz w:val="24"/>
          <w:lang w:val="es-ES_tradnl"/>
        </w:rPr>
        <w:t>Circular Nº 07</w:t>
      </w:r>
      <w:r w:rsidR="0053753F">
        <w:rPr>
          <w:rFonts w:ascii="Times New Roman" w:hAnsi="Times New Roman"/>
          <w:b/>
          <w:sz w:val="24"/>
          <w:lang w:val="es-ES_tradnl"/>
        </w:rPr>
        <w:t>/2012</w:t>
      </w:r>
    </w:p>
    <w:p w:rsidR="008D59A6" w:rsidRDefault="005B5722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Asun</w:t>
      </w:r>
      <w:r w:rsidR="0053753F">
        <w:rPr>
          <w:b/>
        </w:rPr>
        <w:t xml:space="preserve">to: </w:t>
      </w:r>
      <w:r w:rsidR="00C9521C">
        <w:rPr>
          <w:b/>
        </w:rPr>
        <w:t>Desaparición Sello Médico</w:t>
      </w:r>
    </w:p>
    <w:p w:rsidR="008D59A6" w:rsidRDefault="005B5722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</w:t>
      </w:r>
    </w:p>
    <w:p w:rsidR="008D59A6" w:rsidRDefault="008D59A6">
      <w:pPr>
        <w:pStyle w:val="Textoindependiente"/>
        <w:jc w:val="both"/>
        <w:rPr>
          <w:b/>
          <w:i/>
          <w:sz w:val="28"/>
          <w:u w:val="single"/>
        </w:rPr>
      </w:pPr>
    </w:p>
    <w:p w:rsidR="008D59A6" w:rsidRDefault="008D59A6">
      <w:pPr>
        <w:pStyle w:val="Textoindependiente"/>
        <w:jc w:val="both"/>
        <w:rPr>
          <w:b/>
          <w:i/>
          <w:sz w:val="28"/>
          <w:u w:val="single"/>
        </w:rPr>
      </w:pPr>
    </w:p>
    <w:p w:rsidR="00C9521C" w:rsidRDefault="00C9521C" w:rsidP="00C9521C">
      <w:pPr>
        <w:pStyle w:val="Textoindependiente"/>
        <w:jc w:val="both"/>
        <w:rPr>
          <w:b/>
          <w:i/>
          <w:sz w:val="28"/>
          <w:u w:val="single"/>
        </w:rPr>
      </w:pPr>
    </w:p>
    <w:p w:rsidR="00C9521C" w:rsidRDefault="00C9521C" w:rsidP="00C9521C">
      <w:pPr>
        <w:pStyle w:val="Textoindependiente"/>
        <w:jc w:val="both"/>
        <w:rPr>
          <w:b/>
          <w:i/>
          <w:sz w:val="28"/>
          <w:u w:val="single"/>
        </w:rPr>
      </w:pPr>
    </w:p>
    <w:p w:rsidR="00C9521C" w:rsidRDefault="00C9521C" w:rsidP="00C9521C">
      <w:pPr>
        <w:pStyle w:val="Textoindependiente"/>
        <w:jc w:val="both"/>
        <w:rPr>
          <w:b/>
          <w:i/>
          <w:sz w:val="28"/>
          <w:u w:val="single"/>
        </w:rPr>
      </w:pPr>
    </w:p>
    <w:p w:rsidR="008D59A6" w:rsidRDefault="00C9521C" w:rsidP="00C9521C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La Gerencia de Salud de Área de Zamora </w:t>
      </w:r>
      <w:r w:rsidR="00E35FBD">
        <w:rPr>
          <w:b/>
          <w:i/>
          <w:sz w:val="28"/>
          <w:u w:val="single"/>
        </w:rPr>
        <w:t>nos comunica con fecha  01 de Marzo</w:t>
      </w:r>
      <w:r>
        <w:rPr>
          <w:b/>
          <w:i/>
          <w:sz w:val="28"/>
          <w:u w:val="single"/>
        </w:rPr>
        <w:t xml:space="preserve"> de 2012 que, se ha detectado la desaparición de un sello mé</w:t>
      </w:r>
      <w:r w:rsidR="00D0569C">
        <w:rPr>
          <w:b/>
          <w:i/>
          <w:sz w:val="28"/>
          <w:u w:val="single"/>
        </w:rPr>
        <w:t>dico oficial con CPF 1711020107J</w:t>
      </w:r>
      <w:r>
        <w:rPr>
          <w:b/>
          <w:i/>
          <w:sz w:val="28"/>
          <w:u w:val="single"/>
        </w:rPr>
        <w:t>, al facultativo Dr. D</w:t>
      </w:r>
      <w:r w:rsidR="00D0569C">
        <w:rPr>
          <w:b/>
          <w:i/>
          <w:sz w:val="28"/>
          <w:u w:val="single"/>
        </w:rPr>
        <w:t>. Lorenzo HERNÁNDEZ GUTIERREZ</w:t>
      </w:r>
      <w:r>
        <w:rPr>
          <w:b/>
          <w:i/>
          <w:sz w:val="28"/>
          <w:u w:val="single"/>
        </w:rPr>
        <w:t>,</w:t>
      </w:r>
      <w:r w:rsidR="00D0569C">
        <w:rPr>
          <w:b/>
          <w:i/>
          <w:sz w:val="28"/>
          <w:u w:val="single"/>
        </w:rPr>
        <w:t xml:space="preserve"> nº de Colegiado 49/847-5; </w:t>
      </w:r>
      <w:r>
        <w:rPr>
          <w:b/>
          <w:i/>
          <w:sz w:val="28"/>
          <w:u w:val="single"/>
        </w:rPr>
        <w:t xml:space="preserve"> Médico de Atención Primaria</w:t>
      </w:r>
      <w:r w:rsidR="00D0569C">
        <w:rPr>
          <w:b/>
          <w:i/>
          <w:sz w:val="28"/>
          <w:u w:val="single"/>
        </w:rPr>
        <w:t xml:space="preserve"> del Centro de Salud “ Aliste</w:t>
      </w:r>
      <w:r>
        <w:rPr>
          <w:b/>
          <w:i/>
          <w:sz w:val="28"/>
          <w:u w:val="single"/>
        </w:rPr>
        <w:t>”</w:t>
      </w:r>
      <w:r w:rsidR="00D0569C">
        <w:rPr>
          <w:b/>
          <w:i/>
          <w:sz w:val="28"/>
          <w:u w:val="single"/>
        </w:rPr>
        <w:t xml:space="preserve"> ( Rabanales)</w:t>
      </w:r>
      <w:r>
        <w:rPr>
          <w:b/>
          <w:i/>
          <w:sz w:val="28"/>
          <w:u w:val="single"/>
        </w:rPr>
        <w:t xml:space="preserve">, por lo que le rogamos encarecidamente la máxima atención a la hora de dispensar las recetas que vayan acompañadas del citado sello médico, las cuales deberán ir obligatoriamente acompañadas  de la estampilla que corresponde al mencionado Dr. </w:t>
      </w:r>
    </w:p>
    <w:p w:rsidR="008D59A6" w:rsidRDefault="008D59A6">
      <w:pPr>
        <w:pStyle w:val="Textoindependiente"/>
        <w:jc w:val="both"/>
        <w:rPr>
          <w:b/>
          <w:i/>
          <w:sz w:val="28"/>
          <w:u w:val="single"/>
        </w:rPr>
      </w:pPr>
    </w:p>
    <w:p w:rsidR="008D59A6" w:rsidRDefault="008D59A6">
      <w:pPr>
        <w:pStyle w:val="Textoindependiente"/>
        <w:jc w:val="both"/>
        <w:rPr>
          <w:b/>
          <w:i/>
          <w:sz w:val="28"/>
          <w:u w:val="single"/>
        </w:rPr>
      </w:pPr>
    </w:p>
    <w:p w:rsidR="008D59A6" w:rsidRDefault="005B5722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Lo que le comunico para su conocimiento.</w:t>
      </w:r>
    </w:p>
    <w:p w:rsidR="008D59A6" w:rsidRDefault="008D59A6">
      <w:pPr>
        <w:pStyle w:val="Textoindependiente"/>
        <w:jc w:val="both"/>
      </w:pPr>
    </w:p>
    <w:p w:rsidR="008D59A6" w:rsidRDefault="00D0569C">
      <w:pPr>
        <w:pStyle w:val="Ttulo5"/>
        <w:ind w:right="49"/>
        <w:jc w:val="center"/>
      </w:pPr>
      <w:r>
        <w:t>Zamora,  05 de Marzo</w:t>
      </w:r>
      <w:r w:rsidR="0053753F">
        <w:t xml:space="preserve"> de 2012</w:t>
      </w:r>
    </w:p>
    <w:p w:rsidR="008D59A6" w:rsidRDefault="008D59A6"/>
    <w:p w:rsidR="008D59A6" w:rsidRDefault="008D59A6"/>
    <w:p w:rsidR="008D59A6" w:rsidRDefault="005B5722">
      <w:pPr>
        <w:tabs>
          <w:tab w:val="left" w:pos="7088"/>
        </w:tabs>
        <w:ind w:right="4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 SECRETARIO</w:t>
      </w:r>
    </w:p>
    <w:p w:rsidR="008D59A6" w:rsidRDefault="008D59A6">
      <w:pPr>
        <w:tabs>
          <w:tab w:val="left" w:pos="7088"/>
        </w:tabs>
        <w:ind w:right="49"/>
        <w:jc w:val="center"/>
        <w:rPr>
          <w:rFonts w:ascii="Times New Roman" w:hAnsi="Times New Roman"/>
          <w:b/>
          <w:sz w:val="24"/>
        </w:rPr>
      </w:pPr>
    </w:p>
    <w:p w:rsidR="008D59A6" w:rsidRDefault="008D59A6">
      <w:pPr>
        <w:tabs>
          <w:tab w:val="left" w:pos="7088"/>
        </w:tabs>
        <w:ind w:right="49"/>
        <w:jc w:val="center"/>
        <w:rPr>
          <w:rFonts w:ascii="Times New Roman" w:hAnsi="Times New Roman"/>
          <w:b/>
          <w:sz w:val="24"/>
        </w:rPr>
      </w:pPr>
    </w:p>
    <w:p w:rsidR="008D59A6" w:rsidRDefault="008D59A6">
      <w:pPr>
        <w:tabs>
          <w:tab w:val="left" w:pos="7088"/>
        </w:tabs>
        <w:ind w:right="49"/>
        <w:rPr>
          <w:rFonts w:ascii="Times New Roman" w:hAnsi="Times New Roman"/>
          <w:b/>
          <w:sz w:val="24"/>
        </w:rPr>
      </w:pPr>
    </w:p>
    <w:p w:rsidR="008D59A6" w:rsidRDefault="008D59A6">
      <w:pPr>
        <w:tabs>
          <w:tab w:val="left" w:pos="7088"/>
        </w:tabs>
        <w:ind w:right="49"/>
        <w:rPr>
          <w:rFonts w:ascii="Times New Roman" w:hAnsi="Times New Roman"/>
          <w:b/>
          <w:sz w:val="24"/>
        </w:rPr>
      </w:pPr>
    </w:p>
    <w:p w:rsidR="008D59A6" w:rsidRDefault="008D59A6">
      <w:pPr>
        <w:tabs>
          <w:tab w:val="left" w:pos="7088"/>
        </w:tabs>
        <w:ind w:right="49"/>
        <w:rPr>
          <w:rFonts w:ascii="Times New Roman" w:hAnsi="Times New Roman"/>
          <w:b/>
          <w:sz w:val="24"/>
        </w:rPr>
      </w:pPr>
    </w:p>
    <w:p w:rsidR="008D59A6" w:rsidRDefault="008D59A6">
      <w:pPr>
        <w:tabs>
          <w:tab w:val="left" w:pos="7088"/>
        </w:tabs>
        <w:ind w:right="49"/>
        <w:rPr>
          <w:rFonts w:ascii="Times New Roman" w:hAnsi="Times New Roman"/>
          <w:b/>
          <w:sz w:val="24"/>
        </w:rPr>
      </w:pPr>
    </w:p>
    <w:p w:rsidR="008D59A6" w:rsidRDefault="005B5722">
      <w:pPr>
        <w:tabs>
          <w:tab w:val="left" w:pos="7088"/>
        </w:tabs>
        <w:ind w:right="4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Fdo. Aquilino Rodríguez Bermúdez</w:t>
      </w:r>
    </w:p>
    <w:p w:rsidR="008D59A6" w:rsidRDefault="008D59A6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8D59A6" w:rsidRDefault="008D59A6">
      <w:pPr>
        <w:tabs>
          <w:tab w:val="left" w:pos="7088"/>
        </w:tabs>
        <w:ind w:right="49"/>
        <w:jc w:val="both"/>
      </w:pPr>
    </w:p>
    <w:sectPr w:rsidR="008D59A6" w:rsidSect="008D59A6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9A6" w:rsidRDefault="005B5722">
      <w:r>
        <w:separator/>
      </w:r>
    </w:p>
  </w:endnote>
  <w:endnote w:type="continuationSeparator" w:id="1">
    <w:p w:rsidR="008D59A6" w:rsidRDefault="005B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A6" w:rsidRDefault="005B5722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Tlfno. 980 532417- 980 532228- Fax 980 534613. Correo Electrónico cofzamora@</w:t>
    </w:r>
    <w:r w:rsidR="00D0569C">
      <w:rPr>
        <w:lang w:val="es-ES_tradnl"/>
      </w:rPr>
      <w:t>redfarma.org. Ref. Circ. 07</w:t>
    </w:r>
    <w:r w:rsidR="0053753F"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9A6" w:rsidRDefault="005B5722">
      <w:r>
        <w:separator/>
      </w:r>
    </w:p>
  </w:footnote>
  <w:footnote w:type="continuationSeparator" w:id="1">
    <w:p w:rsidR="008D59A6" w:rsidRDefault="005B5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203360"/>
    <w:multiLevelType w:val="singleLevel"/>
    <w:tmpl w:val="6F4062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7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10"/>
  </w:num>
  <w:num w:numId="7">
    <w:abstractNumId w:val="21"/>
  </w:num>
  <w:num w:numId="8">
    <w:abstractNumId w:val="26"/>
  </w:num>
  <w:num w:numId="9">
    <w:abstractNumId w:val="24"/>
  </w:num>
  <w:num w:numId="10">
    <w:abstractNumId w:val="16"/>
  </w:num>
  <w:num w:numId="11">
    <w:abstractNumId w:val="32"/>
  </w:num>
  <w:num w:numId="12">
    <w:abstractNumId w:val="18"/>
  </w:num>
  <w:num w:numId="13">
    <w:abstractNumId w:val="20"/>
  </w:num>
  <w:num w:numId="14">
    <w:abstractNumId w:val="19"/>
  </w:num>
  <w:num w:numId="15">
    <w:abstractNumId w:val="15"/>
  </w:num>
  <w:num w:numId="16">
    <w:abstractNumId w:val="22"/>
  </w:num>
  <w:num w:numId="17">
    <w:abstractNumId w:val="25"/>
  </w:num>
  <w:num w:numId="18">
    <w:abstractNumId w:val="9"/>
  </w:num>
  <w:num w:numId="19">
    <w:abstractNumId w:val="29"/>
  </w:num>
  <w:num w:numId="20">
    <w:abstractNumId w:val="12"/>
  </w:num>
  <w:num w:numId="21">
    <w:abstractNumId w:val="36"/>
  </w:num>
  <w:num w:numId="22">
    <w:abstractNumId w:val="28"/>
  </w:num>
  <w:num w:numId="23">
    <w:abstractNumId w:val="5"/>
  </w:num>
  <w:num w:numId="24">
    <w:abstractNumId w:val="0"/>
  </w:num>
  <w:num w:numId="25">
    <w:abstractNumId w:val="8"/>
  </w:num>
  <w:num w:numId="26">
    <w:abstractNumId w:val="23"/>
  </w:num>
  <w:num w:numId="27">
    <w:abstractNumId w:val="7"/>
  </w:num>
  <w:num w:numId="28">
    <w:abstractNumId w:val="1"/>
  </w:num>
  <w:num w:numId="29">
    <w:abstractNumId w:val="11"/>
  </w:num>
  <w:num w:numId="30">
    <w:abstractNumId w:val="13"/>
  </w:num>
  <w:num w:numId="31">
    <w:abstractNumId w:val="35"/>
  </w:num>
  <w:num w:numId="32">
    <w:abstractNumId w:val="33"/>
  </w:num>
  <w:num w:numId="33">
    <w:abstractNumId w:val="4"/>
  </w:num>
  <w:num w:numId="34">
    <w:abstractNumId w:val="34"/>
  </w:num>
  <w:num w:numId="35">
    <w:abstractNumId w:val="30"/>
  </w:num>
  <w:num w:numId="36">
    <w:abstractNumId w:val="17"/>
  </w:num>
  <w:num w:numId="37">
    <w:abstractNumId w:val="14"/>
  </w:num>
  <w:num w:numId="38">
    <w:abstractNumId w:val="6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5B5722"/>
    <w:rsid w:val="0053753F"/>
    <w:rsid w:val="005B5722"/>
    <w:rsid w:val="008D59A6"/>
    <w:rsid w:val="00B51731"/>
    <w:rsid w:val="00BA7DF7"/>
    <w:rsid w:val="00C9521C"/>
    <w:rsid w:val="00D0569C"/>
    <w:rsid w:val="00E35FBD"/>
    <w:rsid w:val="00F9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A6"/>
  </w:style>
  <w:style w:type="paragraph" w:styleId="Ttulo1">
    <w:name w:val="heading 1"/>
    <w:basedOn w:val="Normal"/>
    <w:next w:val="Normal"/>
    <w:qFormat/>
    <w:rsid w:val="008D59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8D59A6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8D59A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8D59A6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8D59A6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8D59A6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8D59A6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8D59A6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8D59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8D59A6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8D59A6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8D59A6"/>
    <w:pPr>
      <w:ind w:right="900"/>
    </w:pPr>
  </w:style>
  <w:style w:type="paragraph" w:styleId="Textoindependiente3">
    <w:name w:val="Body Text 3"/>
    <w:basedOn w:val="Normal"/>
    <w:semiHidden/>
    <w:rsid w:val="008D59A6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8D59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8D59A6"/>
    <w:rPr>
      <w:color w:val="0000FF"/>
      <w:u w:val="single"/>
    </w:rPr>
  </w:style>
  <w:style w:type="paragraph" w:styleId="Encabezado">
    <w:name w:val="header"/>
    <w:basedOn w:val="Normal"/>
    <w:semiHidden/>
    <w:rsid w:val="008D59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8D59A6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8D59A6"/>
  </w:style>
  <w:style w:type="paragraph" w:styleId="Cierre">
    <w:name w:val="Closing"/>
    <w:basedOn w:val="Normal"/>
    <w:semiHidden/>
    <w:rsid w:val="008D59A6"/>
  </w:style>
  <w:style w:type="paragraph" w:styleId="Firma">
    <w:name w:val="Signature"/>
    <w:basedOn w:val="Normal"/>
    <w:semiHidden/>
    <w:rsid w:val="008D59A6"/>
  </w:style>
  <w:style w:type="paragraph" w:styleId="Mapadeldocumento">
    <w:name w:val="Document Map"/>
    <w:basedOn w:val="Normal"/>
    <w:semiHidden/>
    <w:rsid w:val="008D59A6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Circular  Nº 50/98</vt:lpstr>
    </vt:vector>
  </TitlesOfParts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2012-03-05T11:18:00Z</cp:lastPrinted>
  <dcterms:created xsi:type="dcterms:W3CDTF">2012-03-05T11:18:00Z</dcterms:created>
  <dcterms:modified xsi:type="dcterms:W3CDTF">2012-03-05T11:18:00Z</dcterms:modified>
</cp:coreProperties>
</file>