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0C0B4E">
        <w:rPr>
          <w:rFonts w:ascii="Times New Roman" w:hAnsi="Times New Roman"/>
          <w:b/>
          <w:sz w:val="24"/>
          <w:lang w:val="es-ES_tradnl"/>
        </w:rPr>
        <w:t>12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410494">
        <w:rPr>
          <w:b/>
        </w:rPr>
        <w:t xml:space="preserve"> Comunicaciones Telefónicas de Receta Electró</w:t>
      </w:r>
      <w:r w:rsidR="000C0B4E">
        <w:rPr>
          <w:b/>
        </w:rPr>
        <w:t>nica.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C0B4E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Por la presente </w:t>
      </w:r>
      <w:r w:rsidR="00410494">
        <w:rPr>
          <w:b/>
          <w:i/>
          <w:sz w:val="28"/>
          <w:u w:val="single"/>
        </w:rPr>
        <w:t>le comunico que, a partir del pró</w:t>
      </w:r>
      <w:r>
        <w:rPr>
          <w:b/>
          <w:i/>
          <w:sz w:val="28"/>
          <w:u w:val="single"/>
        </w:rPr>
        <w:t>ximo día 1 de Julio</w:t>
      </w:r>
      <w:r w:rsidR="00410494">
        <w:rPr>
          <w:b/>
          <w:i/>
          <w:sz w:val="28"/>
          <w:u w:val="single"/>
        </w:rPr>
        <w:t xml:space="preserve"> todas las comunicaciones que </w:t>
      </w:r>
      <w:r>
        <w:rPr>
          <w:b/>
          <w:i/>
          <w:sz w:val="28"/>
          <w:u w:val="single"/>
        </w:rPr>
        <w:t xml:space="preserve"> tuvieran que realizar a este Colegio Oficial de Farmacéuticos de Zamora con motivo de las dudas que surjan en materia de Receta Electrónica</w:t>
      </w:r>
      <w:r w:rsidR="00410494">
        <w:rPr>
          <w:b/>
          <w:i/>
          <w:sz w:val="28"/>
          <w:u w:val="single"/>
        </w:rPr>
        <w:t>,</w:t>
      </w:r>
      <w:r>
        <w:rPr>
          <w:b/>
          <w:i/>
          <w:sz w:val="28"/>
          <w:u w:val="single"/>
        </w:rPr>
        <w:t xml:space="preserve"> habrán de ser comunicadas</w:t>
      </w:r>
      <w:r w:rsidR="00410494">
        <w:rPr>
          <w:b/>
          <w:i/>
          <w:sz w:val="28"/>
          <w:u w:val="single"/>
        </w:rPr>
        <w:t xml:space="preserve"> exclusivamente  a través de la Lí</w:t>
      </w:r>
      <w:r>
        <w:rPr>
          <w:b/>
          <w:i/>
          <w:sz w:val="28"/>
          <w:u w:val="single"/>
        </w:rPr>
        <w:t>nea Te</w:t>
      </w:r>
      <w:r w:rsidR="00410494">
        <w:rPr>
          <w:b/>
          <w:i/>
          <w:sz w:val="28"/>
          <w:u w:val="single"/>
        </w:rPr>
        <w:t>le</w:t>
      </w:r>
      <w:r>
        <w:rPr>
          <w:b/>
          <w:i/>
          <w:sz w:val="28"/>
          <w:u w:val="single"/>
        </w:rPr>
        <w:t>fónica especifica de R.E. mediante la marcación del número 980 039 999.</w:t>
      </w:r>
    </w:p>
    <w:p w:rsidR="00410494" w:rsidRDefault="00410494">
      <w:pPr>
        <w:pStyle w:val="Textoindependiente"/>
        <w:jc w:val="both"/>
        <w:rPr>
          <w:b/>
          <w:i/>
          <w:sz w:val="28"/>
          <w:u w:val="single"/>
        </w:rPr>
      </w:pPr>
    </w:p>
    <w:p w:rsidR="00410494" w:rsidRDefault="00410494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Esta imposición viene dirigida desde los Servicios Centrales de Receta Electrónica con el fin de poder llevar un estudio exhaustivo de su funcionamiento y   dispensaciones finales.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410494">
        <w:t xml:space="preserve">      Zamora,  26</w:t>
      </w:r>
      <w:r w:rsidR="00FA625B">
        <w:t xml:space="preserve"> de </w:t>
      </w:r>
      <w:r w:rsidR="0014016D">
        <w:t>Junio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410494">
      <w:rPr>
        <w:lang w:val="es-ES_tradnl"/>
      </w:rPr>
      <w:t>mora@redfarma.org. Ref. Circ. 12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0B4E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10494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AD8"/>
    <w:rsid w:val="00DE5ED0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5B23-4FFD-4AA0-A11F-DAB4421B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2017-06-26T11:17:00Z</cp:lastPrinted>
  <dcterms:created xsi:type="dcterms:W3CDTF">2017-06-26T11:12:00Z</dcterms:created>
  <dcterms:modified xsi:type="dcterms:W3CDTF">2017-06-26T11:17:00Z</dcterms:modified>
</cp:coreProperties>
</file>